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E" w:rsidRDefault="000E0040" w:rsidP="000E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РУССКОГО ЯЗЫКА</w:t>
      </w:r>
    </w:p>
    <w:p w:rsidR="00254EE2" w:rsidRPr="000E0040" w:rsidRDefault="00254EE2" w:rsidP="000E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0E0040" w:rsidRPr="000E0040" w:rsidRDefault="000E0040" w:rsidP="000E0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4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254EE2" w:rsidRDefault="00254EE2" w:rsidP="000E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4EE2" w:rsidRPr="00254EE2" w:rsidRDefault="00254EE2" w:rsidP="00254EE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E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четверть </w:t>
      </w:r>
    </w:p>
    <w:p w:rsidR="00254EE2" w:rsidRPr="0062150D" w:rsidRDefault="00254EE2" w:rsidP="00254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E2" w:rsidRPr="006D28F9" w:rsidRDefault="00254EE2" w:rsidP="00254E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28F9">
        <w:rPr>
          <w:rFonts w:ascii="Times New Roman" w:hAnsi="Times New Roman" w:cs="Times New Roman"/>
          <w:b/>
          <w:bCs/>
          <w:sz w:val="24"/>
          <w:szCs w:val="24"/>
        </w:rPr>
        <w:t>Учитель:  Новикова А.Р.</w:t>
      </w:r>
    </w:p>
    <w:p w:rsidR="00254EE2" w:rsidRDefault="00254EE2" w:rsidP="00254E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28F9">
        <w:rPr>
          <w:rFonts w:ascii="Times New Roman" w:hAnsi="Times New Roman" w:cs="Times New Roman"/>
          <w:b/>
          <w:bCs/>
          <w:sz w:val="24"/>
          <w:szCs w:val="24"/>
        </w:rPr>
        <w:t>Кол-во часов</w:t>
      </w:r>
      <w:r w:rsidRPr="000E0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040">
        <w:rPr>
          <w:rFonts w:ascii="Times New Roman" w:hAnsi="Times New Roman" w:cs="Times New Roman"/>
          <w:b/>
          <w:bCs/>
          <w:sz w:val="24"/>
          <w:szCs w:val="24"/>
        </w:rPr>
        <w:t>в неделю</w:t>
      </w:r>
      <w:r w:rsidRPr="006D28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16104">
        <w:rPr>
          <w:rFonts w:ascii="Times New Roman" w:hAnsi="Times New Roman" w:cs="Times New Roman"/>
          <w:bCs/>
          <w:sz w:val="24"/>
          <w:szCs w:val="24"/>
        </w:rPr>
        <w:t>3 ч</w:t>
      </w:r>
      <w:r>
        <w:rPr>
          <w:rFonts w:ascii="Times New Roman" w:hAnsi="Times New Roman" w:cs="Times New Roman"/>
          <w:bCs/>
          <w:sz w:val="24"/>
          <w:szCs w:val="24"/>
        </w:rPr>
        <w:t>., 31 час за четверть</w:t>
      </w:r>
      <w:r w:rsidRPr="006161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EE2" w:rsidRPr="007B58D2" w:rsidRDefault="00254EE2" w:rsidP="00254E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28F9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16104">
        <w:rPr>
          <w:rFonts w:ascii="Times New Roman" w:hAnsi="Times New Roman" w:cs="Times New Roman"/>
          <w:bCs/>
          <w:sz w:val="24"/>
          <w:szCs w:val="24"/>
        </w:rPr>
        <w:t xml:space="preserve">Русский язык. 8 класс. Учебник для </w:t>
      </w:r>
      <w:proofErr w:type="gramStart"/>
      <w:r w:rsidRPr="00616104">
        <w:rPr>
          <w:rFonts w:ascii="Times New Roman" w:hAnsi="Times New Roman" w:cs="Times New Roman"/>
          <w:bCs/>
          <w:sz w:val="24"/>
          <w:szCs w:val="24"/>
        </w:rPr>
        <w:t>общеобразовательных</w:t>
      </w:r>
      <w:proofErr w:type="gramEnd"/>
      <w:r w:rsidRPr="006161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EE2" w:rsidRDefault="00254EE2" w:rsidP="00254E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104">
        <w:rPr>
          <w:rFonts w:ascii="Times New Roman" w:hAnsi="Times New Roman" w:cs="Times New Roman"/>
          <w:bCs/>
          <w:sz w:val="24"/>
          <w:szCs w:val="24"/>
        </w:rPr>
        <w:t xml:space="preserve">организаций/ Л.А. </w:t>
      </w:r>
      <w:proofErr w:type="spellStart"/>
      <w:r w:rsidRPr="00616104">
        <w:rPr>
          <w:rFonts w:ascii="Times New Roman" w:hAnsi="Times New Roman" w:cs="Times New Roman"/>
          <w:bCs/>
          <w:sz w:val="24"/>
          <w:szCs w:val="24"/>
        </w:rPr>
        <w:t>Тростенцова</w:t>
      </w:r>
      <w:proofErr w:type="spellEnd"/>
      <w:r w:rsidRPr="00616104">
        <w:rPr>
          <w:rFonts w:ascii="Times New Roman" w:hAnsi="Times New Roman" w:cs="Times New Roman"/>
          <w:bCs/>
          <w:sz w:val="24"/>
          <w:szCs w:val="24"/>
        </w:rPr>
        <w:t xml:space="preserve">, Т.А. </w:t>
      </w:r>
      <w:proofErr w:type="spellStart"/>
      <w:r w:rsidRPr="00616104">
        <w:rPr>
          <w:rFonts w:ascii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616104">
        <w:rPr>
          <w:rFonts w:ascii="Times New Roman" w:hAnsi="Times New Roman" w:cs="Times New Roman"/>
          <w:bCs/>
          <w:sz w:val="24"/>
          <w:szCs w:val="24"/>
        </w:rPr>
        <w:t xml:space="preserve"> и др. – 11-е изд. – М.: Просвещение, 2014</w:t>
      </w:r>
    </w:p>
    <w:p w:rsidR="00254EE2" w:rsidRPr="0062150D" w:rsidRDefault="00254EE2" w:rsidP="00254E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48"/>
        <w:gridCol w:w="8049"/>
        <w:gridCol w:w="1134"/>
        <w:gridCol w:w="850"/>
      </w:tblGrid>
      <w:tr w:rsidR="00254EE2" w:rsidTr="00014916">
        <w:tc>
          <w:tcPr>
            <w:tcW w:w="848" w:type="dxa"/>
          </w:tcPr>
          <w:p w:rsidR="00254EE2" w:rsidRPr="000E0040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4EE2" w:rsidRPr="000E0040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4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049" w:type="dxa"/>
          </w:tcPr>
          <w:p w:rsidR="00254EE2" w:rsidRPr="000E0040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gridSpan w:val="2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984" w:type="dxa"/>
            <w:gridSpan w:val="2"/>
          </w:tcPr>
          <w:p w:rsidR="00254EE2" w:rsidRPr="0028402A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049" w:type="dxa"/>
          </w:tcPr>
          <w:p w:rsidR="00254EE2" w:rsidRPr="008C44D4" w:rsidRDefault="00254EE2" w:rsidP="00014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однородными членами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«Однородные члены предложения»</w:t>
            </w:r>
          </w:p>
        </w:tc>
        <w:tc>
          <w:tcPr>
            <w:tcW w:w="1984" w:type="dxa"/>
            <w:gridSpan w:val="2"/>
          </w:tcPr>
          <w:p w:rsidR="00254EE2" w:rsidRPr="002461A3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9" w:type="dxa"/>
          </w:tcPr>
          <w:p w:rsidR="00254EE2" w:rsidRPr="008C44D4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«Однородные члены предложения»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определения»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9" w:type="dxa"/>
          </w:tcPr>
          <w:p w:rsidR="00254EE2" w:rsidRPr="00056C73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Рассуждение на дискуссионную тему 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приложения»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984" w:type="dxa"/>
            <w:gridSpan w:val="2"/>
          </w:tcPr>
          <w:p w:rsidR="00254EE2" w:rsidRPr="002461A3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обстоятельства»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9" w:type="dxa"/>
          </w:tcPr>
          <w:p w:rsidR="00254EE2" w:rsidRDefault="00254EE2" w:rsidP="00014916">
            <w:r w:rsidRPr="000B641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уточняющие члены предложения. Выделительные знаки препинания при них 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9" w:type="dxa"/>
          </w:tcPr>
          <w:p w:rsidR="00254EE2" w:rsidRDefault="00254EE2" w:rsidP="00014916">
            <w:r w:rsidRPr="000B641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уточняющие члены предложения. Выделительные знаки препинания при них 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«Обособленные уточняющие члены предложения»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«Обособленные члены предложения» (§ 47—54). Подготовка к контрольному</w:t>
            </w:r>
            <w:r w:rsidRPr="00B20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9" w:type="dxa"/>
          </w:tcPr>
          <w:p w:rsidR="00254EE2" w:rsidRPr="008C44D4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4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«Обособленные члены предложения»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E2" w:rsidTr="00014916">
        <w:tc>
          <w:tcPr>
            <w:tcW w:w="848" w:type="dxa"/>
          </w:tcPr>
          <w:p w:rsidR="00254EE2" w:rsidRPr="000A6A72" w:rsidRDefault="00254EE2" w:rsidP="0001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A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9" w:type="dxa"/>
          </w:tcPr>
          <w:p w:rsidR="00254EE2" w:rsidRDefault="00254EE2" w:rsidP="00014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9A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0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CF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обращения. Распространённые обращения. </w:t>
            </w:r>
            <w:r w:rsidRPr="00B2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Выделительные знаки препинания при обращении</w:t>
            </w:r>
          </w:p>
        </w:tc>
        <w:tc>
          <w:tcPr>
            <w:tcW w:w="1134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EE2" w:rsidRDefault="00254EE2" w:rsidP="00014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EE2" w:rsidRPr="000E0040" w:rsidRDefault="00254EE2" w:rsidP="00254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4EE2" w:rsidRPr="000E0040" w:rsidRDefault="00254EE2" w:rsidP="000E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54EE2" w:rsidRPr="000E0040" w:rsidSect="000E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040"/>
    <w:rsid w:val="00070600"/>
    <w:rsid w:val="00096921"/>
    <w:rsid w:val="000E0040"/>
    <w:rsid w:val="000E7617"/>
    <w:rsid w:val="0010064B"/>
    <w:rsid w:val="00254EE2"/>
    <w:rsid w:val="003825CC"/>
    <w:rsid w:val="00497F43"/>
    <w:rsid w:val="005A415E"/>
    <w:rsid w:val="007A228A"/>
    <w:rsid w:val="00B90B74"/>
    <w:rsid w:val="00BE4895"/>
    <w:rsid w:val="00C5317B"/>
    <w:rsid w:val="00D502F5"/>
    <w:rsid w:val="00F46883"/>
    <w:rsid w:val="00F6394E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Новикова</dc:creator>
  <cp:lastModifiedBy>secretary</cp:lastModifiedBy>
  <cp:revision>4</cp:revision>
  <dcterms:created xsi:type="dcterms:W3CDTF">2016-01-06T17:07:00Z</dcterms:created>
  <dcterms:modified xsi:type="dcterms:W3CDTF">2016-03-30T12:31:00Z</dcterms:modified>
</cp:coreProperties>
</file>